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E3C4C" w14:textId="0627B4AD" w:rsidR="000F50E0" w:rsidRDefault="000F50E0" w:rsidP="00482F95">
      <w:pPr>
        <w:spacing w:before="120" w:after="120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USIF Supervisory Board </w:t>
      </w:r>
      <w:r w:rsidR="003B5420"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endorsed </w:t>
      </w:r>
      <w:bookmarkStart w:id="0" w:name="_Hlk7092394"/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>the preliminary list of objects for implementation in the framework of USI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VI </w:t>
      </w:r>
      <w:r w:rsidR="003B5420" w:rsidRPr="00BE51C3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roject </w:t>
      </w:r>
      <w:bookmarkEnd w:id="0"/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 approved the results of 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701FD2">
        <w:rPr>
          <w:rFonts w:ascii="Times New Roman" w:hAnsi="Times New Roman" w:cs="Times New Roman"/>
          <w:b/>
          <w:sz w:val="28"/>
          <w:szCs w:val="28"/>
          <w:lang w:val="en-US"/>
        </w:rPr>
        <w:t xml:space="preserve">krainian 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701FD2">
        <w:rPr>
          <w:rFonts w:ascii="Times New Roman" w:hAnsi="Times New Roman" w:cs="Times New Roman"/>
          <w:b/>
          <w:sz w:val="28"/>
          <w:szCs w:val="28"/>
          <w:lang w:val="en-US"/>
        </w:rPr>
        <w:t xml:space="preserve">ocial 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01FD2">
        <w:rPr>
          <w:rFonts w:ascii="Times New Roman" w:hAnsi="Times New Roman" w:cs="Times New Roman"/>
          <w:b/>
          <w:sz w:val="28"/>
          <w:szCs w:val="28"/>
          <w:lang w:val="en-US"/>
        </w:rPr>
        <w:t xml:space="preserve">nvestment 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701FD2">
        <w:rPr>
          <w:rFonts w:ascii="Times New Roman" w:hAnsi="Times New Roman" w:cs="Times New Roman"/>
          <w:b/>
          <w:sz w:val="28"/>
          <w:szCs w:val="28"/>
          <w:lang w:val="en-US"/>
        </w:rPr>
        <w:t>und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activities i</w:t>
      </w:r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n the first quarter of </w:t>
      </w:r>
      <w:r w:rsidR="00BE51C3" w:rsidRPr="00BE51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year </w:t>
      </w:r>
      <w:r w:rsidRPr="00BE51C3">
        <w:rPr>
          <w:rFonts w:ascii="Times New Roman" w:hAnsi="Times New Roman" w:cs="Times New Roman"/>
          <w:b/>
          <w:sz w:val="28"/>
          <w:szCs w:val="28"/>
          <w:lang w:val="en-US"/>
        </w:rPr>
        <w:t>2019</w:t>
      </w:r>
    </w:p>
    <w:p w14:paraId="12046AA2" w14:textId="77777777" w:rsidR="007F24F8" w:rsidRPr="007F24F8" w:rsidRDefault="007F24F8" w:rsidP="007F24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1" w:name="_GoBack"/>
      <w:bookmarkEnd w:id="1"/>
      <w:r w:rsidRPr="007F24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Objects renovated under USIF V Project </w:t>
      </w:r>
    </w:p>
    <w:p w14:paraId="4E7B82C5" w14:textId="77777777" w:rsidR="007F24F8" w:rsidRPr="007F24F8" w:rsidRDefault="007F24F8" w:rsidP="007F24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24F8">
        <w:rPr>
          <w:rFonts w:ascii="Times New Roman" w:hAnsi="Times New Roman" w:cs="Times New Roman"/>
          <w:b/>
          <w:sz w:val="28"/>
          <w:szCs w:val="28"/>
          <w:lang w:val="en-US"/>
        </w:rPr>
        <w:t>in the first quarter of the year 2019</w:t>
      </w:r>
    </w:p>
    <w:tbl>
      <w:tblPr>
        <w:tblStyle w:val="a3"/>
        <w:tblpPr w:leftFromText="180" w:rightFromText="180" w:vertAnchor="text" w:horzAnchor="margin" w:tblpXSpec="center" w:tblpY="96"/>
        <w:tblW w:w="9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  <w:gridCol w:w="5526"/>
      </w:tblGrid>
      <w:tr w:rsidR="007F24F8" w:rsidRPr="007F24F8" w14:paraId="5C973AC1" w14:textId="77777777" w:rsidTr="007A7D1C">
        <w:tc>
          <w:tcPr>
            <w:tcW w:w="9912" w:type="dxa"/>
            <w:gridSpan w:val="2"/>
          </w:tcPr>
          <w:p w14:paraId="7354A910" w14:textId="77777777" w:rsidR="007F24F8" w:rsidRPr="007F24F8" w:rsidRDefault="007F24F8" w:rsidP="007A7D1C">
            <w:pPr>
              <w:rPr>
                <w:rFonts w:ascii="Times New Roman" w:hAnsi="Times New Roman" w:cs="Times New Roman"/>
                <w:b/>
                <w:color w:val="212529"/>
                <w:sz w:val="24"/>
                <w:szCs w:val="24"/>
                <w:lang w:val="uk-UA"/>
              </w:rPr>
            </w:pPr>
          </w:p>
          <w:p w14:paraId="11E6C16D" w14:textId="77777777" w:rsidR="007F24F8" w:rsidRPr="007F24F8" w:rsidRDefault="007F24F8" w:rsidP="007A7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4F8">
              <w:rPr>
                <w:rFonts w:ascii="Times New Roman" w:hAnsi="Times New Roman" w:cs="Times New Roman"/>
                <w:b/>
                <w:color w:val="212529"/>
                <w:sz w:val="24"/>
                <w:szCs w:val="24"/>
                <w:lang w:val="en-US"/>
              </w:rPr>
              <w:t xml:space="preserve">Dormitory with 80 places for IDPs renovated in </w:t>
            </w:r>
            <w:proofErr w:type="spellStart"/>
            <w:r w:rsidRPr="007F24F8">
              <w:rPr>
                <w:rFonts w:ascii="Times New Roman" w:hAnsi="Times New Roman" w:cs="Times New Roman"/>
                <w:b/>
                <w:color w:val="212529"/>
                <w:sz w:val="24"/>
                <w:szCs w:val="24"/>
                <w:lang w:val="en-US"/>
              </w:rPr>
              <w:t>Lviv</w:t>
            </w:r>
            <w:proofErr w:type="spellEnd"/>
            <w:r w:rsidRPr="00A32B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F24F8" w:rsidRPr="007F24F8" w14:paraId="576A4AC5" w14:textId="77777777" w:rsidTr="007A7D1C">
        <w:trPr>
          <w:trHeight w:val="611"/>
        </w:trPr>
        <w:tc>
          <w:tcPr>
            <w:tcW w:w="5257" w:type="dxa"/>
          </w:tcPr>
          <w:p w14:paraId="30B5D4E2" w14:textId="77777777" w:rsidR="007F24F8" w:rsidRPr="007F24F8" w:rsidRDefault="007F24F8" w:rsidP="007A7D1C">
            <w:pPr>
              <w:rPr>
                <w:rFonts w:ascii="Times New Roman" w:hAnsi="Times New Roman" w:cs="Times New Roman"/>
                <w:b/>
                <w:color w:val="212529"/>
                <w:sz w:val="24"/>
                <w:szCs w:val="24"/>
              </w:rPr>
            </w:pPr>
          </w:p>
          <w:p w14:paraId="4AB4A29D" w14:textId="77777777" w:rsidR="007F24F8" w:rsidRPr="007F24F8" w:rsidRDefault="007F24F8" w:rsidP="007A7D1C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lang w:val="en-US"/>
              </w:rPr>
            </w:pPr>
            <w:r w:rsidRPr="007F24F8">
              <w:rPr>
                <w:rFonts w:ascii="Times New Roman" w:hAnsi="Times New Roman" w:cs="Times New Roman"/>
                <w:color w:val="212529"/>
                <w:sz w:val="24"/>
                <w:szCs w:val="24"/>
                <w:lang w:val="en-US"/>
              </w:rPr>
              <w:t>Before renovation</w:t>
            </w:r>
          </w:p>
        </w:tc>
        <w:tc>
          <w:tcPr>
            <w:tcW w:w="4655" w:type="dxa"/>
          </w:tcPr>
          <w:p w14:paraId="0ECF49F0" w14:textId="77777777" w:rsidR="007F24F8" w:rsidRPr="007F24F8" w:rsidRDefault="007F24F8" w:rsidP="007A7D1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/>
              </w:rPr>
            </w:pPr>
          </w:p>
          <w:p w14:paraId="41543B0D" w14:textId="77777777" w:rsidR="007F24F8" w:rsidRPr="007F24F8" w:rsidRDefault="007F24F8" w:rsidP="007A7D1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7F24F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After renovation</w:t>
            </w:r>
          </w:p>
        </w:tc>
      </w:tr>
      <w:tr w:rsidR="007F24F8" w14:paraId="3790A72B" w14:textId="77777777" w:rsidTr="007A7D1C">
        <w:tc>
          <w:tcPr>
            <w:tcW w:w="5257" w:type="dxa"/>
          </w:tcPr>
          <w:p w14:paraId="23C35ABC" w14:textId="77777777" w:rsidR="007F24F8" w:rsidRDefault="007F24F8" w:rsidP="007A7D1C">
            <w:pPr>
              <w:rPr>
                <w:rFonts w:ascii="Arial" w:hAnsi="Arial" w:cs="Arial"/>
                <w:color w:val="212529"/>
              </w:rPr>
            </w:pPr>
            <w:r>
              <w:rPr>
                <w:noProof/>
              </w:rPr>
              <w:drawing>
                <wp:inline distT="0" distB="0" distL="0" distR="0" wp14:anchorId="370AF10B" wp14:editId="39CE0B56">
                  <wp:extent cx="2913877" cy="215265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348" cy="216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C98BE" w14:textId="77777777" w:rsidR="007F24F8" w:rsidRDefault="007F24F8" w:rsidP="007A7D1C">
            <w:pPr>
              <w:rPr>
                <w:rFonts w:ascii="Arial" w:hAnsi="Arial" w:cs="Arial"/>
                <w:color w:val="212529"/>
              </w:rPr>
            </w:pPr>
          </w:p>
        </w:tc>
        <w:tc>
          <w:tcPr>
            <w:tcW w:w="4655" w:type="dxa"/>
          </w:tcPr>
          <w:p w14:paraId="7EFC7E92" w14:textId="77777777" w:rsidR="007F24F8" w:rsidRPr="00B54DCA" w:rsidRDefault="007F24F8" w:rsidP="007A7D1C">
            <w:pPr>
              <w:rPr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3095C200" wp14:editId="7C405915">
                  <wp:extent cx="3362325" cy="21717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08037365" w14:textId="77777777" w:rsidTr="007A7D1C">
        <w:tc>
          <w:tcPr>
            <w:tcW w:w="5257" w:type="dxa"/>
          </w:tcPr>
          <w:p w14:paraId="4369E779" w14:textId="77777777" w:rsidR="007F24F8" w:rsidRDefault="007F24F8" w:rsidP="007A7D1C">
            <w:pPr>
              <w:rPr>
                <w:rFonts w:ascii="Arial" w:hAnsi="Arial" w:cs="Arial"/>
                <w:color w:val="212529"/>
              </w:rPr>
            </w:pPr>
            <w:r>
              <w:rPr>
                <w:noProof/>
              </w:rPr>
              <w:drawing>
                <wp:inline distT="0" distB="0" distL="0" distR="0" wp14:anchorId="4BA667B9" wp14:editId="49E61007">
                  <wp:extent cx="2999987" cy="21238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89" cy="214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14:paraId="50E1F867" w14:textId="77777777" w:rsidR="007F24F8" w:rsidRPr="003437A1" w:rsidRDefault="007F24F8" w:rsidP="007A7D1C">
            <w:pPr>
              <w:rPr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1A01C4FF" wp14:editId="50EF260E">
                  <wp:extent cx="3114040" cy="212912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15" cy="213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4483DAE1" w14:textId="77777777" w:rsidTr="007A7D1C">
        <w:tc>
          <w:tcPr>
            <w:tcW w:w="9912" w:type="dxa"/>
            <w:gridSpan w:val="2"/>
          </w:tcPr>
          <w:p w14:paraId="076E935B" w14:textId="77777777" w:rsidR="007F24F8" w:rsidRDefault="007F24F8" w:rsidP="007A7D1C">
            <w:pPr>
              <w:rPr>
                <w:rFonts w:ascii="Arial" w:hAnsi="Arial" w:cs="Arial"/>
                <w:b/>
                <w:noProof/>
                <w:lang w:val="uk-UA"/>
              </w:rPr>
            </w:pPr>
          </w:p>
          <w:p w14:paraId="3817BD3C" w14:textId="77777777" w:rsidR="007F24F8" w:rsidRPr="007F24F8" w:rsidRDefault="007F24F8" w:rsidP="007A7D1C">
            <w:pPr>
              <w:rPr>
                <w:rFonts w:ascii="Times New Roman" w:hAnsi="Times New Roman" w:cs="Times New Roman"/>
                <w:noProof/>
                <w:lang w:val="uk-UA"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Kindergarten 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№ 809, 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Kyiv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: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>125 additional places for children were created in 5 renovated group premises</w:t>
            </w:r>
          </w:p>
          <w:p w14:paraId="01C382F6" w14:textId="77777777" w:rsidR="007F24F8" w:rsidRDefault="007F24F8" w:rsidP="007A7D1C">
            <w:pPr>
              <w:rPr>
                <w:noProof/>
              </w:rPr>
            </w:pPr>
          </w:p>
        </w:tc>
      </w:tr>
      <w:tr w:rsidR="007F24F8" w14:paraId="387E7582" w14:textId="77777777" w:rsidTr="007A7D1C">
        <w:tc>
          <w:tcPr>
            <w:tcW w:w="5257" w:type="dxa"/>
          </w:tcPr>
          <w:p w14:paraId="1170B678" w14:textId="77777777" w:rsidR="007F24F8" w:rsidRPr="001C5AF1" w:rsidRDefault="007F24F8" w:rsidP="007A7D1C">
            <w:pPr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3C281" wp14:editId="1C99730E">
                  <wp:extent cx="3169227" cy="2307902"/>
                  <wp:effectExtent l="0" t="0" r="0" b="0"/>
                  <wp:docPr id="15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2CEFE-F0B0-4C5A-A234-75DF600C99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70D2CEFE-F0B0-4C5A-A234-75DF600C99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14369"/>
                          <a:stretch/>
                        </pic:blipFill>
                        <pic:spPr>
                          <a:xfrm>
                            <a:off x="0" y="0"/>
                            <a:ext cx="3169227" cy="230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14:paraId="2C14E413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FAFA9" wp14:editId="3162C7FD">
                  <wp:extent cx="3076575" cy="2303036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88" cy="230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51B9ED46" w14:textId="77777777" w:rsidTr="007A7D1C">
        <w:tc>
          <w:tcPr>
            <w:tcW w:w="9912" w:type="dxa"/>
            <w:gridSpan w:val="2"/>
          </w:tcPr>
          <w:p w14:paraId="666ED670" w14:textId="77777777" w:rsidR="007F24F8" w:rsidRDefault="007F24F8" w:rsidP="007A7D1C">
            <w:pPr>
              <w:rPr>
                <w:rFonts w:ascii="Arial" w:hAnsi="Arial" w:cs="Arial"/>
                <w:b/>
                <w:noProof/>
                <w:lang w:val="uk-UA"/>
              </w:rPr>
            </w:pPr>
          </w:p>
          <w:p w14:paraId="45257B33" w14:textId="77777777" w:rsidR="007F24F8" w:rsidRDefault="007F24F8" w:rsidP="007A7D1C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14:paraId="49F43EAD" w14:textId="68317284" w:rsidR="007F24F8" w:rsidRDefault="007F24F8" w:rsidP="007A7D1C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14:paraId="4C0318E7" w14:textId="77777777" w:rsidR="007F24F8" w:rsidRDefault="007F24F8" w:rsidP="007A7D1C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14:paraId="3A1542F2" w14:textId="77777777" w:rsidR="007F24F8" w:rsidRPr="007F24F8" w:rsidRDefault="007F24F8" w:rsidP="007A7D1C">
            <w:pPr>
              <w:rPr>
                <w:rFonts w:ascii="Times New Roman" w:hAnsi="Times New Roman" w:cs="Times New Roman"/>
                <w:noProof/>
                <w:lang w:val="uk-UA"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Kindergarten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 № </w:t>
            </w:r>
            <w:r w:rsidRPr="00A32B4A">
              <w:rPr>
                <w:rFonts w:ascii="Times New Roman" w:hAnsi="Times New Roman" w:cs="Times New Roman"/>
                <w:b/>
                <w:noProof/>
                <w:lang w:val="en-US"/>
              </w:rPr>
              <w:t>76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9, 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Kyiv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: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>75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 additional places for children were created in 3 renovated group premises</w:t>
            </w:r>
          </w:p>
          <w:p w14:paraId="5CB61E6C" w14:textId="77777777" w:rsidR="007F24F8" w:rsidRPr="008B5B99" w:rsidRDefault="007F24F8" w:rsidP="007A7D1C">
            <w:pPr>
              <w:rPr>
                <w:noProof/>
              </w:rPr>
            </w:pPr>
          </w:p>
        </w:tc>
      </w:tr>
      <w:tr w:rsidR="007F24F8" w14:paraId="53173A1B" w14:textId="77777777" w:rsidTr="007F24F8">
        <w:trPr>
          <w:trHeight w:val="4153"/>
        </w:trPr>
        <w:tc>
          <w:tcPr>
            <w:tcW w:w="5257" w:type="dxa"/>
          </w:tcPr>
          <w:p w14:paraId="64D080AD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59F121F" wp14:editId="3287079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</wp:posOffset>
                  </wp:positionV>
                  <wp:extent cx="3606165" cy="2315845"/>
                  <wp:effectExtent l="0" t="0" r="0" b="8255"/>
                  <wp:wrapTight wrapText="bothSides">
                    <wp:wrapPolygon edited="0">
                      <wp:start x="0" y="0"/>
                      <wp:lineTo x="0" y="21499"/>
                      <wp:lineTo x="21452" y="21499"/>
                      <wp:lineTo x="21452" y="0"/>
                      <wp:lineTo x="0" y="0"/>
                    </wp:wrapPolygon>
                  </wp:wrapTight>
                  <wp:docPr id="1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165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5" w:type="dxa"/>
          </w:tcPr>
          <w:p w14:paraId="2DE55C6B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B7EB5" wp14:editId="62789E79">
                  <wp:extent cx="3075912" cy="2343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29" cy="236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1A63F7D8" w14:textId="77777777" w:rsidTr="007A7D1C">
        <w:tc>
          <w:tcPr>
            <w:tcW w:w="9912" w:type="dxa"/>
            <w:gridSpan w:val="2"/>
          </w:tcPr>
          <w:p w14:paraId="3D1CF15B" w14:textId="77777777" w:rsidR="007F24F8" w:rsidRPr="007F24F8" w:rsidRDefault="007F24F8" w:rsidP="007A7D1C">
            <w:pPr>
              <w:rPr>
                <w:rFonts w:ascii="Times New Roman" w:hAnsi="Times New Roman" w:cs="Times New Roman"/>
                <w:noProof/>
                <w:lang w:val="uk-UA"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Kindergarten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 № </w:t>
            </w:r>
            <w:r w:rsidRPr="00A32B4A">
              <w:rPr>
                <w:rFonts w:ascii="Times New Roman" w:hAnsi="Times New Roman" w:cs="Times New Roman"/>
                <w:b/>
                <w:noProof/>
                <w:lang w:val="en-US"/>
              </w:rPr>
              <w:t>104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, 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Kyiv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: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>100 additional places for children were created in 4 renovated group premises</w:t>
            </w:r>
          </w:p>
        </w:tc>
      </w:tr>
      <w:tr w:rsidR="007F24F8" w14:paraId="57979C39" w14:textId="77777777" w:rsidTr="007A7D1C">
        <w:tc>
          <w:tcPr>
            <w:tcW w:w="5257" w:type="dxa"/>
          </w:tcPr>
          <w:p w14:paraId="0827CD66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864750E" wp14:editId="50EB6B0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121666</wp:posOffset>
                  </wp:positionV>
                  <wp:extent cx="3314573" cy="2219580"/>
                  <wp:effectExtent l="0" t="0" r="635" b="0"/>
                  <wp:wrapTight wrapText="bothSides">
                    <wp:wrapPolygon edited="0">
                      <wp:start x="0" y="0"/>
                      <wp:lineTo x="0" y="21322"/>
                      <wp:lineTo x="21480" y="21322"/>
                      <wp:lineTo x="2148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57" cy="222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5" w:type="dxa"/>
          </w:tcPr>
          <w:p w14:paraId="79FF70CF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2750C28" wp14:editId="0F6051F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112395</wp:posOffset>
                  </wp:positionV>
                  <wp:extent cx="314325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69" y="21412"/>
                      <wp:lineTo x="2146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4F8" w14:paraId="03DE6487" w14:textId="77777777" w:rsidTr="007A7D1C">
        <w:tc>
          <w:tcPr>
            <w:tcW w:w="9912" w:type="dxa"/>
            <w:gridSpan w:val="2"/>
          </w:tcPr>
          <w:p w14:paraId="6E512D9E" w14:textId="77777777" w:rsidR="007F24F8" w:rsidRPr="007F24F8" w:rsidRDefault="007F24F8" w:rsidP="007A7D1C">
            <w:pPr>
              <w:rPr>
                <w:rFonts w:ascii="Times New Roman" w:hAnsi="Times New Roman" w:cs="Times New Roman"/>
                <w:noProof/>
                <w:lang w:val="uk-UA"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Boarding institution in Vovchansk, Kharkiv region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>:</w:t>
            </w:r>
            <w:r w:rsidRPr="007F24F8">
              <w:rPr>
                <w:rFonts w:ascii="Times New Roman" w:hAnsi="Times New Roman" w:cs="Times New Roman"/>
              </w:rPr>
              <w:t xml:space="preserve"> </w:t>
            </w:r>
            <w:r w:rsidRPr="007F24F8">
              <w:rPr>
                <w:rFonts w:ascii="Times New Roman" w:hAnsi="Times New Roman" w:cs="Times New Roman"/>
                <w:lang w:val="en-US"/>
              </w:rPr>
              <w:t>the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 building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was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completely renovated, energy saving measures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were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implemented  </w:t>
            </w:r>
          </w:p>
          <w:p w14:paraId="3B4FEA5A" w14:textId="77777777" w:rsidR="007F24F8" w:rsidRPr="00CA151B" w:rsidRDefault="007F24F8" w:rsidP="007A7D1C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7F24F8" w14:paraId="134D1EB9" w14:textId="77777777" w:rsidTr="007A7D1C">
        <w:tc>
          <w:tcPr>
            <w:tcW w:w="5257" w:type="dxa"/>
          </w:tcPr>
          <w:p w14:paraId="05C33CC1" w14:textId="77777777" w:rsidR="007F24F8" w:rsidRPr="00CA151B" w:rsidRDefault="007F24F8" w:rsidP="007A7D1C">
            <w:pPr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355F3F" wp14:editId="0393F105">
                  <wp:extent cx="3820998" cy="213550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191" cy="215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14:paraId="2DFE63F3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20D7A" wp14:editId="471BF828">
                  <wp:extent cx="2875960" cy="212407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91" cy="213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049B9738" w14:textId="77777777" w:rsidTr="007A7D1C">
        <w:tc>
          <w:tcPr>
            <w:tcW w:w="9912" w:type="dxa"/>
            <w:gridSpan w:val="2"/>
          </w:tcPr>
          <w:p w14:paraId="10A05097" w14:textId="77777777" w:rsidR="007F24F8" w:rsidRDefault="007F24F8" w:rsidP="007A7D1C">
            <w:pPr>
              <w:rPr>
                <w:rFonts w:ascii="Arial" w:hAnsi="Arial" w:cs="Arial"/>
                <w:b/>
                <w:noProof/>
              </w:rPr>
            </w:pPr>
          </w:p>
          <w:p w14:paraId="714058DD" w14:textId="77777777" w:rsidR="007F24F8" w:rsidRDefault="007F24F8" w:rsidP="007A7D1C">
            <w:pPr>
              <w:rPr>
                <w:rFonts w:ascii="Arial" w:hAnsi="Arial" w:cs="Arial"/>
                <w:b/>
                <w:noProof/>
              </w:rPr>
            </w:pPr>
          </w:p>
          <w:p w14:paraId="4C9E1656" w14:textId="77777777" w:rsidR="007F24F8" w:rsidRDefault="007F24F8" w:rsidP="007A7D1C">
            <w:pPr>
              <w:rPr>
                <w:rFonts w:ascii="Arial" w:hAnsi="Arial" w:cs="Arial"/>
                <w:b/>
                <w:noProof/>
              </w:rPr>
            </w:pPr>
          </w:p>
          <w:p w14:paraId="67CBCB6A" w14:textId="77777777" w:rsidR="007F24F8" w:rsidRPr="00AA3684" w:rsidRDefault="007F24F8" w:rsidP="007A7D1C">
            <w:pPr>
              <w:rPr>
                <w:rFonts w:ascii="Arial" w:hAnsi="Arial" w:cs="Arial"/>
                <w:b/>
                <w:noProof/>
              </w:rPr>
            </w:pPr>
          </w:p>
          <w:p w14:paraId="10478A1C" w14:textId="77777777" w:rsidR="007F24F8" w:rsidRPr="007F24F8" w:rsidRDefault="007F24F8" w:rsidP="007A7D1C">
            <w:pPr>
              <w:rPr>
                <w:rFonts w:ascii="Times New Roman" w:hAnsi="Times New Roman" w:cs="Times New Roman"/>
                <w:noProof/>
                <w:lang w:val="uk-UA"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Preslav psychoneurological boarding 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institution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, 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Zaporizhzhia region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: </w:t>
            </w:r>
            <w:r w:rsidRPr="007F24F8">
              <w:rPr>
                <w:rFonts w:ascii="Times New Roman" w:hAnsi="Times New Roman" w:cs="Times New Roman"/>
                <w:lang w:val="en-US"/>
              </w:rPr>
              <w:t xml:space="preserve"> the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 building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was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completely renovated, energy saving measures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were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implemented  </w:t>
            </w:r>
          </w:p>
          <w:p w14:paraId="238A1D87" w14:textId="77777777" w:rsidR="007F24F8" w:rsidRPr="00AA3684" w:rsidRDefault="007F24F8" w:rsidP="007A7D1C">
            <w:pPr>
              <w:rPr>
                <w:rFonts w:ascii="Arial" w:hAnsi="Arial" w:cs="Arial"/>
                <w:b/>
                <w:noProof/>
                <w:lang w:val="uk-UA"/>
              </w:rPr>
            </w:pPr>
          </w:p>
        </w:tc>
      </w:tr>
      <w:tr w:rsidR="007F24F8" w14:paraId="144DFEF9" w14:textId="77777777" w:rsidTr="007A7D1C">
        <w:tc>
          <w:tcPr>
            <w:tcW w:w="5257" w:type="dxa"/>
          </w:tcPr>
          <w:p w14:paraId="6004E448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BF385" wp14:editId="4089F8C1">
                  <wp:extent cx="3346994" cy="2164268"/>
                  <wp:effectExtent l="0" t="0" r="6350" b="7620"/>
                  <wp:docPr id="21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94" cy="216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14:paraId="36B68D0D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8C9E0" wp14:editId="3A054DF9">
                  <wp:extent cx="2876550" cy="2149713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16" cy="215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63804591" w14:textId="77777777" w:rsidTr="007A7D1C">
        <w:tc>
          <w:tcPr>
            <w:tcW w:w="9912" w:type="dxa"/>
            <w:gridSpan w:val="2"/>
          </w:tcPr>
          <w:p w14:paraId="0F3B425E" w14:textId="77777777" w:rsidR="007F24F8" w:rsidRPr="007F24F8" w:rsidRDefault="007F24F8" w:rsidP="007A7D1C">
            <w:pPr>
              <w:rPr>
                <w:rFonts w:ascii="Times New Roman" w:hAnsi="Times New Roman" w:cs="Times New Roman"/>
                <w:b/>
                <w:noProof/>
                <w:lang w:val="uk-UA"/>
              </w:rPr>
            </w:pPr>
          </w:p>
          <w:p w14:paraId="6F6DD48E" w14:textId="77777777" w:rsidR="007F24F8" w:rsidRPr="007F24F8" w:rsidRDefault="007F24F8" w:rsidP="007A7D1C">
            <w:pPr>
              <w:rPr>
                <w:rFonts w:ascii="Times New Roman" w:hAnsi="Times New Roman" w:cs="Times New Roman"/>
                <w:b/>
                <w:noProof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Dormitory in Zolochiv,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 Kharkiv region: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>the building with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24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rooms for accomodation of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55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>IDPs was renovated</w:t>
            </w:r>
          </w:p>
        </w:tc>
      </w:tr>
      <w:tr w:rsidR="007F24F8" w14:paraId="60A485B7" w14:textId="77777777" w:rsidTr="007A7D1C">
        <w:trPr>
          <w:trHeight w:val="528"/>
        </w:trPr>
        <w:tc>
          <w:tcPr>
            <w:tcW w:w="5257" w:type="dxa"/>
          </w:tcPr>
          <w:p w14:paraId="4AF9C0CA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D1AC0" wp14:editId="58483B06">
                  <wp:extent cx="3000201" cy="2351084"/>
                  <wp:effectExtent l="0" t="0" r="0" b="0"/>
                  <wp:docPr id="9" name="Рисунок 2" descr="20150615_1437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20150615_143711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84" cy="23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14:paraId="6A65DB8C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D3802" wp14:editId="242A94F9">
                  <wp:extent cx="3095625" cy="231343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58" cy="23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F8" w14:paraId="03C4AA5D" w14:textId="77777777" w:rsidTr="007A7D1C">
        <w:tc>
          <w:tcPr>
            <w:tcW w:w="9912" w:type="dxa"/>
            <w:gridSpan w:val="2"/>
          </w:tcPr>
          <w:p w14:paraId="22AAA0FD" w14:textId="77777777" w:rsidR="007F24F8" w:rsidRDefault="007F24F8" w:rsidP="007A7D1C">
            <w:pPr>
              <w:rPr>
                <w:rFonts w:ascii="Arial" w:hAnsi="Arial" w:cs="Arial"/>
                <w:b/>
                <w:noProof/>
                <w:lang w:val="uk-UA"/>
              </w:rPr>
            </w:pPr>
          </w:p>
          <w:p w14:paraId="06EEC5C8" w14:textId="77777777" w:rsidR="007F24F8" w:rsidRPr="007F24F8" w:rsidRDefault="007F24F8" w:rsidP="007A7D1C">
            <w:pPr>
              <w:rPr>
                <w:rFonts w:ascii="Times New Roman" w:hAnsi="Times New Roman" w:cs="Times New Roman"/>
                <w:noProof/>
                <w:lang w:val="uk-UA"/>
              </w:rPr>
            </w:pP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Apartment house in Pavlograd,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 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>Dnipropetrovsk region</w:t>
            </w:r>
            <w:r w:rsidRPr="007F24F8">
              <w:rPr>
                <w:rFonts w:ascii="Times New Roman" w:hAnsi="Times New Roman" w:cs="Times New Roman"/>
                <w:b/>
                <w:noProof/>
                <w:lang w:val="uk-UA"/>
              </w:rPr>
              <w:t xml:space="preserve">: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>the building with</w:t>
            </w:r>
            <w:r w:rsidRPr="007F24F8">
              <w:rPr>
                <w:rFonts w:ascii="Times New Roman" w:hAnsi="Times New Roman" w:cs="Times New Roman"/>
                <w:b/>
                <w:noProof/>
                <w:lang w:val="en-US"/>
              </w:rPr>
              <w:t xml:space="preserve">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19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 xml:space="preserve">apartments for  accomodation of </w:t>
            </w:r>
            <w:r w:rsidRPr="007F24F8">
              <w:rPr>
                <w:rFonts w:ascii="Times New Roman" w:hAnsi="Times New Roman" w:cs="Times New Roman"/>
                <w:noProof/>
                <w:lang w:val="uk-UA"/>
              </w:rPr>
              <w:t xml:space="preserve">40 </w:t>
            </w:r>
            <w:r w:rsidRPr="007F24F8">
              <w:rPr>
                <w:rFonts w:ascii="Times New Roman" w:hAnsi="Times New Roman" w:cs="Times New Roman"/>
                <w:noProof/>
                <w:lang w:val="en-US"/>
              </w:rPr>
              <w:t>IDPs was renovated</w:t>
            </w:r>
          </w:p>
          <w:p w14:paraId="11264228" w14:textId="77777777" w:rsidR="007F24F8" w:rsidRPr="00A32B4A" w:rsidRDefault="007F24F8" w:rsidP="007A7D1C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7F24F8" w14:paraId="247D432E" w14:textId="77777777" w:rsidTr="007A7D1C">
        <w:tc>
          <w:tcPr>
            <w:tcW w:w="5257" w:type="dxa"/>
          </w:tcPr>
          <w:p w14:paraId="2AC85D3F" w14:textId="77777777" w:rsidR="007F24F8" w:rsidRPr="00BF1F86" w:rsidRDefault="007F24F8" w:rsidP="007A7D1C">
            <w:pPr>
              <w:rPr>
                <w:noProof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A1CBAF" wp14:editId="2A0FA708">
                  <wp:extent cx="3305175" cy="2222980"/>
                  <wp:effectExtent l="0" t="0" r="0" b="6350"/>
                  <wp:docPr id="1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14B314-8D01-43C4-ADF7-AB26F9278B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>
                            <a:extLst>
                              <a:ext uri="{FF2B5EF4-FFF2-40B4-BE49-F238E27FC236}">
                                <a16:creationId xmlns:a16="http://schemas.microsoft.com/office/drawing/2014/main" id="{A014B314-8D01-43C4-ADF7-AB26F9278B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5175" cy="222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14:paraId="63ADFAD9" w14:textId="77777777" w:rsidR="007F24F8" w:rsidRDefault="007F24F8" w:rsidP="007A7D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7A90F" wp14:editId="306D8568">
                  <wp:extent cx="2931433" cy="2190729"/>
                  <wp:effectExtent l="0" t="0" r="254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55" cy="220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70836" w14:textId="77777777" w:rsidR="007F24F8" w:rsidRDefault="007F24F8" w:rsidP="007F24F8"/>
    <w:sectPr w:rsidR="007F2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952"/>
    <w:rsid w:val="00035090"/>
    <w:rsid w:val="000B0620"/>
    <w:rsid w:val="000D5995"/>
    <w:rsid w:val="000F38D0"/>
    <w:rsid w:val="000F50E0"/>
    <w:rsid w:val="000F7067"/>
    <w:rsid w:val="0010395C"/>
    <w:rsid w:val="001047D8"/>
    <w:rsid w:val="001B2E66"/>
    <w:rsid w:val="001D03DE"/>
    <w:rsid w:val="001E389B"/>
    <w:rsid w:val="00216267"/>
    <w:rsid w:val="0027037B"/>
    <w:rsid w:val="002A0AFD"/>
    <w:rsid w:val="002F4D43"/>
    <w:rsid w:val="003B5420"/>
    <w:rsid w:val="00435769"/>
    <w:rsid w:val="00435A6D"/>
    <w:rsid w:val="0044547A"/>
    <w:rsid w:val="00463415"/>
    <w:rsid w:val="00482F95"/>
    <w:rsid w:val="00524191"/>
    <w:rsid w:val="005B0173"/>
    <w:rsid w:val="006362CE"/>
    <w:rsid w:val="006C4309"/>
    <w:rsid w:val="00701FD2"/>
    <w:rsid w:val="00706DB4"/>
    <w:rsid w:val="007C583C"/>
    <w:rsid w:val="007F24F8"/>
    <w:rsid w:val="00835AE7"/>
    <w:rsid w:val="008E0F48"/>
    <w:rsid w:val="008E72FD"/>
    <w:rsid w:val="008F2034"/>
    <w:rsid w:val="008F6B48"/>
    <w:rsid w:val="009426C4"/>
    <w:rsid w:val="009543A1"/>
    <w:rsid w:val="00961D28"/>
    <w:rsid w:val="00991E76"/>
    <w:rsid w:val="009D2520"/>
    <w:rsid w:val="00A173BC"/>
    <w:rsid w:val="00A32B4A"/>
    <w:rsid w:val="00A6704A"/>
    <w:rsid w:val="00B54C87"/>
    <w:rsid w:val="00B84BDD"/>
    <w:rsid w:val="00BB341D"/>
    <w:rsid w:val="00BD27F3"/>
    <w:rsid w:val="00BE51C3"/>
    <w:rsid w:val="00D25A61"/>
    <w:rsid w:val="00D7208F"/>
    <w:rsid w:val="00E74518"/>
    <w:rsid w:val="00E96E53"/>
    <w:rsid w:val="00ED787E"/>
    <w:rsid w:val="00F17099"/>
    <w:rsid w:val="00F60B47"/>
    <w:rsid w:val="00F97CD9"/>
    <w:rsid w:val="00FB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7C30D"/>
  <w15:chartTrackingRefBased/>
  <w15:docId w15:val="{BDB686FA-05D8-4FA0-BFBE-EE70006D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2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F24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Овчінніков Олег Євгенович</dc:creator>
  <cp:keywords/>
  <dc:description/>
  <cp:lastModifiedBy>Дергачова Катерина Олександрівна</cp:lastModifiedBy>
  <cp:revision>3</cp:revision>
  <dcterms:created xsi:type="dcterms:W3CDTF">2019-04-25T14:25:00Z</dcterms:created>
  <dcterms:modified xsi:type="dcterms:W3CDTF">2019-04-25T14:25:00Z</dcterms:modified>
</cp:coreProperties>
</file>